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41AB3" w:rsidRDefault="00141AB3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</w:p>
    <w:p w:rsidR="003537D0" w:rsidRPr="00E9008B" w:rsidRDefault="00141AB3" w:rsidP="008908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30"/>
          <w:u w:val="single"/>
          <w:lang w:val="pt-PT"/>
        </w:rPr>
      </w:pPr>
      <w:r w:rsidRPr="00E9008B">
        <w:rPr>
          <w:rFonts w:cstheme="minorHAnsi"/>
          <w:b/>
          <w:bCs/>
          <w:sz w:val="30"/>
          <w:szCs w:val="30"/>
          <w:u w:val="single"/>
          <w:lang w:val="pt-PT"/>
        </w:rPr>
        <w:t>PERCEPCIÓN AUDITIVA</w:t>
      </w:r>
    </w:p>
    <w:p w:rsidR="00141AB3" w:rsidRPr="00E9008B" w:rsidRDefault="00141AB3" w:rsidP="005824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  <w:u w:val="single"/>
          <w:lang w:val="pt-PT"/>
        </w:rPr>
      </w:pPr>
    </w:p>
    <w:p w:rsidR="0058247C" w:rsidRPr="00E9008B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  <w:lang w:val="pt-PT"/>
        </w:rPr>
      </w:pPr>
      <w:r w:rsidRPr="00E9008B">
        <w:rPr>
          <w:rFonts w:cstheme="minorHAnsi"/>
          <w:b/>
          <w:bCs/>
          <w:sz w:val="30"/>
          <w:szCs w:val="30"/>
          <w:u w:val="single"/>
          <w:lang w:val="pt-PT"/>
        </w:rPr>
        <w:t>Aprender a oír ruidos provocados</w:t>
      </w:r>
    </w:p>
    <w:p w:rsidR="0058247C" w:rsidRPr="00E9008B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lang w:val="pt-PT"/>
        </w:rPr>
      </w:pPr>
    </w:p>
    <w:p w:rsidR="0058247C" w:rsidRPr="00E9008B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  <w:lang w:val="pt-PT"/>
        </w:rPr>
      </w:pPr>
      <w:r w:rsidRPr="00E9008B">
        <w:rPr>
          <w:rFonts w:cstheme="minorHAnsi"/>
          <w:i/>
          <w:iCs/>
          <w:sz w:val="30"/>
          <w:szCs w:val="30"/>
          <w:lang w:val="pt-PT"/>
        </w:rPr>
        <w:t xml:space="preserve">Instrumentos: </w:t>
      </w:r>
      <w:r w:rsidRPr="00E9008B">
        <w:rPr>
          <w:rFonts w:cstheme="minorHAnsi"/>
          <w:sz w:val="30"/>
          <w:szCs w:val="30"/>
          <w:lang w:val="pt-PT"/>
        </w:rPr>
        <w:t>lápiz, tiza, dados, tapadera, arena.</w:t>
      </w:r>
    </w:p>
    <w:p w:rsidR="0058247C" w:rsidRPr="00E9008B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  <w:lang w:val="pt-PT"/>
        </w:rPr>
      </w:pPr>
    </w:p>
    <w:p w:rsidR="0058247C" w:rsidRPr="00E1021E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58247C" w:rsidRPr="00E1021E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58247C" w:rsidRPr="00E1021E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Profesor/a y niños/as sentados en torno a la mesa.</w:t>
      </w:r>
    </w:p>
    <w:p w:rsidR="0058247C" w:rsidRPr="00E1021E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La profesor/a dice: hoy vamos a jugar al juego del silencio pero estar atentos</w:t>
      </w:r>
    </w:p>
    <w:p w:rsidR="0058247C" w:rsidRPr="00E1021E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porque</w:t>
      </w:r>
      <w:proofErr w:type="gramEnd"/>
      <w:r w:rsidRPr="00E1021E">
        <w:rPr>
          <w:rFonts w:cstheme="minorHAnsi"/>
          <w:sz w:val="30"/>
          <w:szCs w:val="30"/>
        </w:rPr>
        <w:t xml:space="preserve"> yo voy a hacer ruidos.</w:t>
      </w:r>
    </w:p>
    <w:p w:rsidR="0058247C" w:rsidRPr="00E1021E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Lápiz que cae sobre la mesa.</w:t>
      </w:r>
    </w:p>
    <w:p w:rsidR="0058247C" w:rsidRPr="00E1021E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Tiza que escribe en la pizarra.</w:t>
      </w:r>
    </w:p>
    <w:p w:rsidR="0058247C" w:rsidRPr="00E1021E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Hacer pitos con los dedos.</w:t>
      </w:r>
    </w:p>
    <w:p w:rsidR="0058247C" w:rsidRPr="00E1021E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Pequeños golpes de una tapadera sobre la pared.</w:t>
      </w:r>
    </w:p>
    <w:p w:rsidR="0058247C" w:rsidRPr="00E1021E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Pasar arena de un vaso a otro.</w:t>
      </w:r>
    </w:p>
    <w:p w:rsidR="0058247C" w:rsidRPr="00E1021E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Comenzar con solo dos sonidos, ir pidiendo a cada niño/a que los vaya</w:t>
      </w:r>
    </w:p>
    <w:p w:rsidR="0058247C" w:rsidRPr="00E1021E" w:rsidRDefault="0058247C" w:rsidP="0058247C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haciendo</w:t>
      </w:r>
      <w:proofErr w:type="gramEnd"/>
      <w:r w:rsidRPr="00E1021E">
        <w:rPr>
          <w:rFonts w:cstheme="minorHAnsi"/>
          <w:sz w:val="30"/>
          <w:szCs w:val="30"/>
        </w:rPr>
        <w:t>..., cuando los identifiquen, con los ojos cerrados, ir introduciendo</w:t>
      </w:r>
      <w:r w:rsidR="00141AB3">
        <w:rPr>
          <w:rFonts w:cstheme="minorHAnsi"/>
          <w:sz w:val="30"/>
          <w:szCs w:val="30"/>
        </w:rPr>
        <w:t xml:space="preserve"> otros sonidos.</w:t>
      </w:r>
    </w:p>
    <w:p w:rsidR="00820DA8" w:rsidRPr="00E1021E" w:rsidRDefault="00820DA8">
      <w:pPr>
        <w:rPr>
          <w:rFonts w:cstheme="minorHAnsi"/>
          <w:sz w:val="30"/>
          <w:szCs w:val="30"/>
        </w:rPr>
      </w:pPr>
    </w:p>
    <w:p w:rsidR="003537D0" w:rsidRPr="00E1021E" w:rsidRDefault="00E1021E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E1021E">
        <w:rPr>
          <w:rFonts w:cstheme="minorHAnsi"/>
          <w:b/>
          <w:bCs/>
          <w:sz w:val="30"/>
          <w:szCs w:val="30"/>
          <w:u w:val="single"/>
        </w:rPr>
        <w:lastRenderedPageBreak/>
        <w:t>Producir sonidos con su propio cuerpo</w:t>
      </w: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Instrumentos: </w:t>
      </w:r>
      <w:r w:rsidRPr="00E1021E">
        <w:rPr>
          <w:rFonts w:cstheme="minorHAnsi"/>
          <w:sz w:val="30"/>
          <w:szCs w:val="30"/>
        </w:rPr>
        <w:t>El propio cuerpo del niño/a: manos, boca, etc...</w:t>
      </w: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Palmas, palmadas en distintas partes del cuerpo, patadas, talones (taconeo),</w:t>
      </w: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saltos</w:t>
      </w:r>
      <w:proofErr w:type="gramEnd"/>
      <w:r w:rsidRPr="00E1021E">
        <w:rPr>
          <w:rFonts w:cstheme="minorHAnsi"/>
          <w:sz w:val="30"/>
          <w:szCs w:val="30"/>
        </w:rPr>
        <w:t>, ruidos con la boca... pedirles que se inventen ruidos.</w:t>
      </w: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Default="00E1021E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E9008B" w:rsidRDefault="00E9008B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E9008B" w:rsidRPr="00E1021E" w:rsidRDefault="00E9008B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E1021E">
        <w:rPr>
          <w:rFonts w:cstheme="minorHAnsi"/>
          <w:b/>
          <w:bCs/>
          <w:sz w:val="30"/>
          <w:szCs w:val="30"/>
          <w:u w:val="single"/>
        </w:rPr>
        <w:lastRenderedPageBreak/>
        <w:t>Diferenciar la voz de un niño/a de la de la profesor/a</w:t>
      </w: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Instrumentos: </w:t>
      </w:r>
      <w:r w:rsidRPr="00E1021E">
        <w:rPr>
          <w:rFonts w:cstheme="minorHAnsi"/>
          <w:sz w:val="30"/>
          <w:szCs w:val="30"/>
        </w:rPr>
        <w:t>Voces de los niños/as y de la profesor/a.</w:t>
      </w: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Los niños/as vueltos de espalda. El/la profesor/a y un niño/a quedan detrás. Uno</w:t>
      </w:r>
    </w:p>
    <w:p w:rsidR="003537D0" w:rsidRPr="00E1021E" w:rsidRDefault="003537D0" w:rsidP="003537D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de</w:t>
      </w:r>
      <w:proofErr w:type="gramEnd"/>
      <w:r w:rsidRPr="00E1021E">
        <w:rPr>
          <w:rFonts w:cstheme="minorHAnsi"/>
          <w:sz w:val="30"/>
          <w:szCs w:val="30"/>
        </w:rPr>
        <w:t xml:space="preserve"> los dos dice "papá" u otra palabra sin dificultad y el resto de los niños/as deben</w:t>
      </w:r>
    </w:p>
    <w:p w:rsidR="003537D0" w:rsidRPr="00E1021E" w:rsidRDefault="003537D0" w:rsidP="003537D0">
      <w:pPr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discriminar</w:t>
      </w:r>
      <w:proofErr w:type="gramEnd"/>
      <w:r w:rsidRPr="00E1021E">
        <w:rPr>
          <w:rFonts w:cstheme="minorHAnsi"/>
          <w:sz w:val="30"/>
          <w:szCs w:val="30"/>
        </w:rPr>
        <w:t xml:space="preserve"> si la voz oída es la del profesor/a o la del niño/a.</w:t>
      </w:r>
    </w:p>
    <w:p w:rsidR="00361AEE" w:rsidRPr="00E1021E" w:rsidRDefault="00361AEE" w:rsidP="003537D0">
      <w:pPr>
        <w:rPr>
          <w:rFonts w:cstheme="minorHAnsi"/>
          <w:sz w:val="30"/>
          <w:szCs w:val="30"/>
        </w:rPr>
      </w:pPr>
    </w:p>
    <w:p w:rsidR="00361AEE" w:rsidRPr="00E1021E" w:rsidRDefault="00361AEE" w:rsidP="003537D0">
      <w:pPr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Default="00E1021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</w:p>
    <w:p w:rsidR="00E9008B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</w:p>
    <w:p w:rsidR="00E9008B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</w:p>
    <w:p w:rsidR="00E9008B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</w:p>
    <w:p w:rsidR="00E9008B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</w:p>
    <w:p w:rsidR="00E9008B" w:rsidRPr="00E1021E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E1021E">
        <w:rPr>
          <w:rFonts w:cstheme="minorHAnsi"/>
          <w:b/>
          <w:bCs/>
          <w:sz w:val="30"/>
          <w:szCs w:val="30"/>
          <w:u w:val="single"/>
        </w:rPr>
        <w:lastRenderedPageBreak/>
        <w:t>Aprender a oír ruidos ambientales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Instrumentos: </w:t>
      </w:r>
      <w:r w:rsidRPr="00E1021E">
        <w:rPr>
          <w:rFonts w:cstheme="minorHAnsi"/>
          <w:sz w:val="30"/>
          <w:szCs w:val="30"/>
        </w:rPr>
        <w:t>ruidos y sonidos ambientales del colegio.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Interiorización de ruidos y sonidos del ambiente.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Nos vamos a ir de excursión por el colegio para oír y escuchar ruidos y sonidos: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 xml:space="preserve">* Escuchar en la puerta de </w:t>
      </w:r>
      <w:proofErr w:type="gramStart"/>
      <w:r w:rsidRPr="00E1021E">
        <w:rPr>
          <w:rFonts w:cstheme="minorHAnsi"/>
          <w:sz w:val="30"/>
          <w:szCs w:val="30"/>
        </w:rPr>
        <w:t>un</w:t>
      </w:r>
      <w:proofErr w:type="gramEnd"/>
      <w:r w:rsidRPr="00E1021E">
        <w:rPr>
          <w:rFonts w:cstheme="minorHAnsi"/>
          <w:sz w:val="30"/>
          <w:szCs w:val="30"/>
        </w:rPr>
        <w:t xml:space="preserve"> clase.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* Escuchar a los niños/as en el patio.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* Permanecer callados para escuchar los ruidos de la calle.</w:t>
      </w:r>
    </w:p>
    <w:p w:rsidR="00361AEE" w:rsidRPr="00E1021E" w:rsidRDefault="00361AEE" w:rsidP="00361AEE">
      <w:pPr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Ahora volvemos a la clase. ¿Cuántas cosas hemos oído?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Default="00E1021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</w:p>
    <w:p w:rsidR="00E9008B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</w:p>
    <w:p w:rsidR="00E9008B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</w:p>
    <w:p w:rsidR="00E9008B" w:rsidRPr="00E1021E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E1021E">
        <w:rPr>
          <w:rFonts w:cstheme="minorHAnsi"/>
          <w:b/>
          <w:bCs/>
          <w:sz w:val="30"/>
          <w:szCs w:val="30"/>
          <w:u w:val="single"/>
        </w:rPr>
        <w:lastRenderedPageBreak/>
        <w:t>Verificar acciones sonoras y describirlas con apoyo visual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Instrumentos: </w:t>
      </w:r>
      <w:r w:rsidRPr="00E1021E">
        <w:rPr>
          <w:rFonts w:cstheme="minorHAnsi"/>
          <w:sz w:val="30"/>
          <w:szCs w:val="30"/>
        </w:rPr>
        <w:t>papel, propio cuerpo, llaves, mesa, etc.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Producción y reconocimiento de sonidos.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Os voy a enseñar en qué consiste este juego: Un niño/a hace ruido. ¿Veis?, así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como</w:t>
      </w:r>
      <w:proofErr w:type="gramEnd"/>
      <w:r w:rsidRPr="00E1021E">
        <w:rPr>
          <w:rFonts w:cstheme="minorHAnsi"/>
          <w:sz w:val="30"/>
          <w:szCs w:val="30"/>
        </w:rPr>
        <w:t xml:space="preserve"> lo hago yo: Arrugar un papel, tirar una llave, golpear sobre la mesa, dar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palmadas</w:t>
      </w:r>
      <w:proofErr w:type="gramEnd"/>
      <w:r w:rsidRPr="00E1021E">
        <w:rPr>
          <w:rFonts w:cstheme="minorHAnsi"/>
          <w:sz w:val="30"/>
          <w:szCs w:val="30"/>
        </w:rPr>
        <w:t xml:space="preserve">, etc... </w:t>
      </w:r>
      <w:proofErr w:type="gramStart"/>
      <w:r w:rsidRPr="00E1021E">
        <w:rPr>
          <w:rFonts w:cstheme="minorHAnsi"/>
          <w:sz w:val="30"/>
          <w:szCs w:val="30"/>
        </w:rPr>
        <w:t>y</w:t>
      </w:r>
      <w:proofErr w:type="gramEnd"/>
      <w:r w:rsidRPr="00E1021E">
        <w:rPr>
          <w:rFonts w:cstheme="minorHAnsi"/>
          <w:sz w:val="30"/>
          <w:szCs w:val="30"/>
        </w:rPr>
        <w:t xml:space="preserve"> su compañero dice que ruido ha hecho. ¿De acuerdo</w:t>
      </w:r>
      <w:proofErr w:type="gramStart"/>
      <w:r w:rsidRPr="00E1021E">
        <w:rPr>
          <w:rFonts w:cstheme="minorHAnsi"/>
          <w:sz w:val="30"/>
          <w:szCs w:val="30"/>
        </w:rPr>
        <w:t>?.</w:t>
      </w:r>
      <w:proofErr w:type="gramEnd"/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Colocaos por parejas y empezamos, primero lo hacen dos niños/as mientras los</w:t>
      </w:r>
    </w:p>
    <w:p w:rsidR="00361AEE" w:rsidRPr="00E1021E" w:rsidRDefault="00361AEE" w:rsidP="00361AEE">
      <w:pPr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demás</w:t>
      </w:r>
      <w:proofErr w:type="gramEnd"/>
      <w:r w:rsidRPr="00E1021E">
        <w:rPr>
          <w:rFonts w:cstheme="minorHAnsi"/>
          <w:sz w:val="30"/>
          <w:szCs w:val="30"/>
        </w:rPr>
        <w:t xml:space="preserve"> miramos. ¡Ojo! no se puede repetir ningún ruido.</w:t>
      </w:r>
    </w:p>
    <w:p w:rsidR="00361AEE" w:rsidRPr="00E1021E" w:rsidRDefault="00361AEE" w:rsidP="00361AEE">
      <w:pPr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rPr>
          <w:rFonts w:cstheme="minorHAnsi"/>
          <w:sz w:val="30"/>
          <w:szCs w:val="30"/>
        </w:rPr>
      </w:pPr>
    </w:p>
    <w:p w:rsidR="00E1021E" w:rsidRDefault="00E1021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</w:p>
    <w:p w:rsidR="00E9008B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</w:p>
    <w:p w:rsidR="00E9008B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</w:p>
    <w:p w:rsidR="00E9008B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</w:p>
    <w:p w:rsidR="00E9008B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361AEE" w:rsidRPr="00E1021E" w:rsidRDefault="00E1021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>
        <w:rPr>
          <w:rFonts w:cstheme="minorHAnsi"/>
          <w:b/>
          <w:bCs/>
          <w:sz w:val="30"/>
          <w:szCs w:val="30"/>
          <w:u w:val="single"/>
        </w:rPr>
        <w:lastRenderedPageBreak/>
        <w:t>V</w:t>
      </w:r>
      <w:r w:rsidR="00361AEE" w:rsidRPr="00E1021E">
        <w:rPr>
          <w:rFonts w:cstheme="minorHAnsi"/>
          <w:b/>
          <w:bCs/>
          <w:sz w:val="30"/>
          <w:szCs w:val="30"/>
          <w:u w:val="single"/>
        </w:rPr>
        <w:t>erificar acciones sonoras y describirlas sin apoyo visual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Instrumentos: </w:t>
      </w:r>
      <w:r w:rsidRPr="00E1021E">
        <w:rPr>
          <w:rFonts w:cstheme="minorHAnsi"/>
          <w:sz w:val="30"/>
          <w:szCs w:val="30"/>
        </w:rPr>
        <w:t>diversos objetos y acciones inventadas por los niños/as.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Interiorización del sonido y reconocimiento del mismo.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¿Recordáis el juego anterior?, pues bien ahora vamos a hacerlo pero un poco más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difícil</w:t>
      </w:r>
      <w:proofErr w:type="gramEnd"/>
      <w:r w:rsidRPr="00E1021E">
        <w:rPr>
          <w:rFonts w:cstheme="minorHAnsi"/>
          <w:sz w:val="30"/>
          <w:szCs w:val="30"/>
        </w:rPr>
        <w:t>. El niño/a debe describir el ruido que hace su pareja con los ojos cerrados;</w:t>
      </w:r>
    </w:p>
    <w:p w:rsidR="00361AEE" w:rsidRPr="00E1021E" w:rsidRDefault="00361AEE" w:rsidP="00361AEE">
      <w:pPr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cada</w:t>
      </w:r>
      <w:proofErr w:type="gramEnd"/>
      <w:r w:rsidRPr="00E1021E">
        <w:rPr>
          <w:rFonts w:cstheme="minorHAnsi"/>
          <w:sz w:val="30"/>
          <w:szCs w:val="30"/>
        </w:rPr>
        <w:t xml:space="preserve"> niño/a que lo adivine dará una carrera hasta la puerta.</w:t>
      </w:r>
    </w:p>
    <w:p w:rsidR="00361AEE" w:rsidRPr="00E1021E" w:rsidRDefault="00361AEE" w:rsidP="00361AEE">
      <w:pPr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rPr>
          <w:rFonts w:cstheme="minorHAnsi"/>
          <w:sz w:val="30"/>
          <w:szCs w:val="30"/>
        </w:rPr>
      </w:pPr>
    </w:p>
    <w:p w:rsidR="00361AEE" w:rsidRDefault="00E1021E" w:rsidP="00361AEE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E9008B" w:rsidRPr="00E1021E" w:rsidRDefault="00E9008B" w:rsidP="00361AEE">
      <w:pPr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E1021E">
        <w:rPr>
          <w:rFonts w:cstheme="minorHAnsi"/>
          <w:b/>
          <w:bCs/>
          <w:sz w:val="30"/>
          <w:szCs w:val="30"/>
          <w:u w:val="single"/>
        </w:rPr>
        <w:lastRenderedPageBreak/>
        <w:t>Ubicar la fuente sonora fija, con apoyo visual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Instrumentos: </w:t>
      </w:r>
      <w:r w:rsidRPr="00E1021E">
        <w:rPr>
          <w:rFonts w:cstheme="minorHAnsi"/>
          <w:sz w:val="30"/>
          <w:szCs w:val="30"/>
        </w:rPr>
        <w:t>voces humanas.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Identificación de las voces, con apoyo visual.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Cada niño/a dice su nombre y se señala con la mano a sí mismo</w:t>
      </w:r>
      <w:proofErr w:type="gramStart"/>
      <w:r w:rsidRPr="00E1021E">
        <w:rPr>
          <w:rFonts w:cstheme="minorHAnsi"/>
          <w:sz w:val="30"/>
          <w:szCs w:val="30"/>
        </w:rPr>
        <w:t>..</w:t>
      </w:r>
      <w:proofErr w:type="gramEnd"/>
      <w:r w:rsidRPr="00E1021E">
        <w:rPr>
          <w:rFonts w:cstheme="minorHAnsi"/>
          <w:sz w:val="30"/>
          <w:szCs w:val="30"/>
        </w:rPr>
        <w:t xml:space="preserve"> Empezamos por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un</w:t>
      </w:r>
      <w:proofErr w:type="gramEnd"/>
      <w:r w:rsidRPr="00E1021E">
        <w:rPr>
          <w:rFonts w:cstheme="minorHAnsi"/>
          <w:sz w:val="30"/>
          <w:szCs w:val="30"/>
        </w:rPr>
        <w:t xml:space="preserve"> lado y vamos siguiendo; los demás escuchamos muy atentos cómo es la voz del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niño/a</w:t>
      </w:r>
      <w:proofErr w:type="gramEnd"/>
      <w:r w:rsidRPr="00E1021E">
        <w:rPr>
          <w:rFonts w:cstheme="minorHAnsi"/>
          <w:sz w:val="30"/>
          <w:szCs w:val="30"/>
        </w:rPr>
        <w:t xml:space="preserve"> que dice su nombre.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Ahora sacamos a un niño/a, que es el que empieza el juego. Este niño/a señala a</w:t>
      </w: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otro</w:t>
      </w:r>
      <w:proofErr w:type="gramEnd"/>
      <w:r w:rsidRPr="00E1021E">
        <w:rPr>
          <w:rFonts w:cstheme="minorHAnsi"/>
          <w:sz w:val="30"/>
          <w:szCs w:val="30"/>
        </w:rPr>
        <w:t xml:space="preserve"> y lo llama. Este responde: soy yo y llama a otro/a, haciéndolo todos.</w:t>
      </w:r>
    </w:p>
    <w:p w:rsidR="00961CF0" w:rsidRPr="00E1021E" w:rsidRDefault="00961CF0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961CF0" w:rsidRPr="00E1021E" w:rsidRDefault="00961CF0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961CF0" w:rsidRPr="00E1021E" w:rsidRDefault="00961CF0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961CF0" w:rsidRPr="00E1021E" w:rsidRDefault="00961CF0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961CF0" w:rsidRPr="00E1021E" w:rsidRDefault="00961CF0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961CF0" w:rsidRPr="00E1021E" w:rsidRDefault="00961CF0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961CF0" w:rsidRDefault="00E1021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E9008B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E9008B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30"/>
          <w:szCs w:val="30"/>
          <w:lang w:eastAsia="es-ES"/>
        </w:rPr>
      </w:pPr>
    </w:p>
    <w:p w:rsidR="00E9008B" w:rsidRPr="00E1021E" w:rsidRDefault="00E9008B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961CF0" w:rsidRPr="00E1021E" w:rsidRDefault="00961CF0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961CF0" w:rsidRPr="00E1021E" w:rsidRDefault="00961CF0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E1021E">
        <w:rPr>
          <w:rFonts w:cstheme="minorHAnsi"/>
          <w:b/>
          <w:bCs/>
          <w:sz w:val="30"/>
          <w:szCs w:val="30"/>
          <w:u w:val="single"/>
        </w:rPr>
        <w:lastRenderedPageBreak/>
        <w:t>Apreciar las distancias con apoyo visual</w:t>
      </w:r>
    </w:p>
    <w:p w:rsidR="00961CF0" w:rsidRPr="00E1021E" w:rsidRDefault="00961CF0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  <w:u w:val="single"/>
        </w:rPr>
      </w:pPr>
    </w:p>
    <w:p w:rsidR="00961CF0" w:rsidRPr="00E1021E" w:rsidRDefault="00961CF0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Instrumentos: </w:t>
      </w:r>
      <w:r w:rsidRPr="00E1021E">
        <w:rPr>
          <w:rFonts w:cstheme="minorHAnsi"/>
          <w:sz w:val="30"/>
          <w:szCs w:val="30"/>
        </w:rPr>
        <w:t>pelotas.</w:t>
      </w:r>
    </w:p>
    <w:p w:rsidR="00961CF0" w:rsidRPr="00E1021E" w:rsidRDefault="00961CF0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961CF0" w:rsidRPr="00E1021E" w:rsidRDefault="00961CF0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961CF0" w:rsidRPr="00E1021E" w:rsidRDefault="00961CF0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961CF0" w:rsidRPr="00E1021E" w:rsidRDefault="00961CF0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Distinción sonora de cerca-lejos.</w:t>
      </w:r>
    </w:p>
    <w:p w:rsidR="00961CF0" w:rsidRPr="00E1021E" w:rsidRDefault="00961CF0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Previamente se habrán trabajado estos conceptos en psicomotricidad.</w:t>
      </w:r>
    </w:p>
    <w:p w:rsidR="00961CF0" w:rsidRPr="00E1021E" w:rsidRDefault="00961CF0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Un niño/a se coloca en un extremo de la clase, un compañero/a botará una pelota</w:t>
      </w:r>
    </w:p>
    <w:p w:rsidR="00961CF0" w:rsidRPr="00E1021E" w:rsidRDefault="00961CF0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(</w:t>
      </w:r>
      <w:proofErr w:type="gramStart"/>
      <w:r w:rsidRPr="00E1021E">
        <w:rPr>
          <w:rFonts w:cstheme="minorHAnsi"/>
          <w:sz w:val="30"/>
          <w:szCs w:val="30"/>
        </w:rPr>
        <w:t>balón</w:t>
      </w:r>
      <w:proofErr w:type="gramEnd"/>
      <w:r w:rsidRPr="00E1021E">
        <w:rPr>
          <w:rFonts w:cstheme="minorHAnsi"/>
          <w:sz w:val="30"/>
          <w:szCs w:val="30"/>
        </w:rPr>
        <w:t>) cerca de él/ella; otra vez lo hará lejos, atendiendo a nuestras consignas que</w:t>
      </w:r>
    </w:p>
    <w:p w:rsidR="00961CF0" w:rsidRPr="00E1021E" w:rsidRDefault="00961CF0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deberán</w:t>
      </w:r>
      <w:proofErr w:type="gramEnd"/>
      <w:r w:rsidRPr="00E1021E">
        <w:rPr>
          <w:rFonts w:cstheme="minorHAnsi"/>
          <w:sz w:val="30"/>
          <w:szCs w:val="30"/>
        </w:rPr>
        <w:t xml:space="preserve"> ser muy claras.</w:t>
      </w:r>
    </w:p>
    <w:p w:rsidR="000E6EB4" w:rsidRPr="00E1021E" w:rsidRDefault="000E6EB4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0E6EB4" w:rsidRPr="00E1021E" w:rsidRDefault="000E6EB4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0E6EB4" w:rsidRPr="00E1021E" w:rsidRDefault="000E6EB4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0E6EB4" w:rsidRPr="00E1021E" w:rsidRDefault="000E6EB4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0E6EB4" w:rsidRPr="00E1021E" w:rsidRDefault="000E6EB4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0E6EB4" w:rsidRPr="00E1021E" w:rsidRDefault="000E6EB4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0E6EB4" w:rsidRPr="00E1021E" w:rsidRDefault="000E6EB4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E1021E" w:rsidRDefault="00E1021E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</w:p>
    <w:p w:rsidR="00E9008B" w:rsidRDefault="00E9008B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</w:p>
    <w:p w:rsidR="00E9008B" w:rsidRDefault="00E9008B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</w:p>
    <w:p w:rsidR="00E9008B" w:rsidRDefault="00E9008B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</w:p>
    <w:p w:rsidR="00E9008B" w:rsidRDefault="00E9008B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0E6EB4" w:rsidRPr="00E1021E" w:rsidRDefault="00E1021E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>
        <w:rPr>
          <w:rFonts w:cstheme="minorHAnsi"/>
          <w:b/>
          <w:bCs/>
          <w:sz w:val="30"/>
          <w:szCs w:val="30"/>
          <w:u w:val="single"/>
        </w:rPr>
        <w:lastRenderedPageBreak/>
        <w:t>A</w:t>
      </w:r>
      <w:r w:rsidR="000E6EB4" w:rsidRPr="00E1021E">
        <w:rPr>
          <w:rFonts w:cstheme="minorHAnsi"/>
          <w:b/>
          <w:bCs/>
          <w:sz w:val="30"/>
          <w:szCs w:val="30"/>
          <w:u w:val="single"/>
        </w:rPr>
        <w:t>preciar las distancias sin apoyo visual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Instrumentos: </w:t>
      </w:r>
      <w:r w:rsidRPr="00E1021E">
        <w:rPr>
          <w:rFonts w:cstheme="minorHAnsi"/>
          <w:sz w:val="30"/>
          <w:szCs w:val="30"/>
        </w:rPr>
        <w:t>pelota, cascabeles, maracas.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Interiorización sonora de cerca y lejos.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Vendamos los ojos de un niño/a y se coloca en medio de la clase. Un compañero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tiene</w:t>
      </w:r>
      <w:proofErr w:type="gramEnd"/>
      <w:r w:rsidRPr="00E1021E">
        <w:rPr>
          <w:rFonts w:cstheme="minorHAnsi"/>
          <w:sz w:val="30"/>
          <w:szCs w:val="30"/>
        </w:rPr>
        <w:t xml:space="preserve"> las maracas, a nuestra señal hace sonar las maracas. El que está situado en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el</w:t>
      </w:r>
      <w:proofErr w:type="gramEnd"/>
      <w:r w:rsidRPr="00E1021E">
        <w:rPr>
          <w:rFonts w:cstheme="minorHAnsi"/>
          <w:sz w:val="30"/>
          <w:szCs w:val="30"/>
        </w:rPr>
        <w:t xml:space="preserve"> centro debe señalar con el dedo dónde suena y decir: "cerca" o "lejos". Así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sucesivamente</w:t>
      </w:r>
      <w:proofErr w:type="gramEnd"/>
      <w:r w:rsidRPr="00E1021E">
        <w:rPr>
          <w:rFonts w:cstheme="minorHAnsi"/>
          <w:sz w:val="30"/>
          <w:szCs w:val="30"/>
        </w:rPr>
        <w:t>; se realiza lo mismo con los cascabeles y la pelota (los niños o niñas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que</w:t>
      </w:r>
      <w:proofErr w:type="gramEnd"/>
      <w:r w:rsidRPr="00E1021E">
        <w:rPr>
          <w:rFonts w:cstheme="minorHAnsi"/>
          <w:sz w:val="30"/>
          <w:szCs w:val="30"/>
        </w:rPr>
        <w:t xml:space="preserve"> tengan estos instrumentos se colocarán en diferentes situaciones).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0E6EB4" w:rsidRPr="00E1021E" w:rsidRDefault="000E6EB4" w:rsidP="00961CF0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961CF0" w:rsidRPr="00E1021E" w:rsidRDefault="00961CF0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361AEE" w:rsidRPr="00E1021E" w:rsidRDefault="00361AEE" w:rsidP="00361AEE">
      <w:pPr>
        <w:rPr>
          <w:rFonts w:cstheme="minorHAnsi"/>
          <w:sz w:val="30"/>
          <w:szCs w:val="30"/>
        </w:rPr>
      </w:pPr>
    </w:p>
    <w:p w:rsidR="000E6EB4" w:rsidRPr="00E1021E" w:rsidRDefault="000E6EB4" w:rsidP="00361AEE">
      <w:pPr>
        <w:rPr>
          <w:rFonts w:cstheme="minorHAnsi"/>
          <w:sz w:val="30"/>
          <w:szCs w:val="30"/>
        </w:rPr>
      </w:pPr>
    </w:p>
    <w:p w:rsidR="000E6EB4" w:rsidRDefault="00E1021E" w:rsidP="00361AEE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E9008B" w:rsidRPr="00E1021E" w:rsidRDefault="00E9008B" w:rsidP="00361AEE">
      <w:pPr>
        <w:rPr>
          <w:rFonts w:cstheme="minorHAnsi"/>
          <w:sz w:val="30"/>
          <w:szCs w:val="30"/>
        </w:rPr>
      </w:pP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E1021E">
        <w:rPr>
          <w:rFonts w:cstheme="minorHAnsi"/>
          <w:b/>
          <w:bCs/>
          <w:sz w:val="30"/>
          <w:szCs w:val="30"/>
          <w:u w:val="single"/>
        </w:rPr>
        <w:lastRenderedPageBreak/>
        <w:t>Apreciar las intensidades, con apoyo visual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Instrumentos: </w:t>
      </w:r>
      <w:r w:rsidRPr="00E1021E">
        <w:rPr>
          <w:rFonts w:cstheme="minorHAnsi"/>
          <w:sz w:val="30"/>
          <w:szCs w:val="30"/>
        </w:rPr>
        <w:t>pelota, voz humana.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Distinción sonora: Fuerte-Flojo.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Con la voz, podemos hablar de muchas maneras: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* Ahora vamos a gritar todos.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* Ahora vamos a hablar suavemente.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* Ahora vamos a hablar sin voz como si estuviéramos afónicos.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¡Muy bien! ahora yo voy a hacer un ruido "muy fuerte" con el</w:t>
      </w:r>
    </w:p>
    <w:p w:rsidR="000E6EB4" w:rsidRPr="00E1021E" w:rsidRDefault="000E6EB4" w:rsidP="000E6EB4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tambor</w:t>
      </w:r>
      <w:proofErr w:type="gramEnd"/>
      <w:r w:rsidRPr="00E1021E">
        <w:rPr>
          <w:rFonts w:cstheme="minorHAnsi"/>
          <w:sz w:val="30"/>
          <w:szCs w:val="30"/>
        </w:rPr>
        <w:t>, ahora lo voy a hacer "muy suave".</w:t>
      </w:r>
    </w:p>
    <w:p w:rsidR="000E6EB4" w:rsidRPr="00E1021E" w:rsidRDefault="000E6EB4" w:rsidP="000E6EB4">
      <w:pPr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Cada niño/a hace ruidos fuertes y suaves según consigna.</w:t>
      </w:r>
    </w:p>
    <w:p w:rsidR="006455E1" w:rsidRPr="00E1021E" w:rsidRDefault="006455E1" w:rsidP="000E6EB4">
      <w:pPr>
        <w:rPr>
          <w:rFonts w:cstheme="minorHAnsi"/>
          <w:sz w:val="30"/>
          <w:szCs w:val="30"/>
        </w:rPr>
      </w:pPr>
    </w:p>
    <w:p w:rsidR="006455E1" w:rsidRPr="00E1021E" w:rsidRDefault="006455E1" w:rsidP="000E6EB4">
      <w:pPr>
        <w:rPr>
          <w:rFonts w:cstheme="minorHAnsi"/>
          <w:sz w:val="30"/>
          <w:szCs w:val="30"/>
        </w:rPr>
      </w:pPr>
    </w:p>
    <w:p w:rsidR="006455E1" w:rsidRDefault="00E1021E" w:rsidP="000E6EB4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E9008B" w:rsidRDefault="00E9008B" w:rsidP="000E6EB4">
      <w:pPr>
        <w:rPr>
          <w:rFonts w:cstheme="minorHAnsi"/>
          <w:noProof/>
          <w:sz w:val="30"/>
          <w:szCs w:val="30"/>
          <w:lang w:eastAsia="es-ES"/>
        </w:rPr>
      </w:pPr>
    </w:p>
    <w:p w:rsidR="00E9008B" w:rsidRPr="00E1021E" w:rsidRDefault="00E9008B" w:rsidP="000E6EB4">
      <w:pPr>
        <w:rPr>
          <w:rFonts w:cstheme="minorHAnsi"/>
          <w:sz w:val="30"/>
          <w:szCs w:val="30"/>
        </w:rPr>
      </w:pP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E1021E">
        <w:rPr>
          <w:rFonts w:cstheme="minorHAnsi"/>
          <w:b/>
          <w:bCs/>
          <w:sz w:val="30"/>
          <w:szCs w:val="30"/>
          <w:u w:val="single"/>
        </w:rPr>
        <w:lastRenderedPageBreak/>
        <w:t>Descubrir las posibilidades de la boca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Instrumentos: </w:t>
      </w:r>
      <w:r w:rsidRPr="00E1021E">
        <w:rPr>
          <w:rFonts w:cstheme="minorHAnsi"/>
          <w:sz w:val="30"/>
          <w:szCs w:val="30"/>
        </w:rPr>
        <w:t>la boca del niño/a.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Ejecución de sonidos bucales.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¿Qué ruidos y sonidos os parece que puede hacer la boca</w:t>
      </w:r>
      <w:proofErr w:type="gramStart"/>
      <w:r w:rsidRPr="00E1021E">
        <w:rPr>
          <w:rFonts w:cstheme="minorHAnsi"/>
          <w:sz w:val="30"/>
          <w:szCs w:val="30"/>
        </w:rPr>
        <w:t>?.</w:t>
      </w:r>
      <w:proofErr w:type="gramEnd"/>
      <w:r w:rsidRPr="00E1021E">
        <w:rPr>
          <w:rFonts w:cstheme="minorHAnsi"/>
          <w:sz w:val="30"/>
          <w:szCs w:val="30"/>
        </w:rPr>
        <w:t xml:space="preserve"> ¡Claro, muchos!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 xml:space="preserve">Vamos a ver </w:t>
      </w:r>
      <w:r w:rsidR="00E9008B" w:rsidRPr="00E1021E">
        <w:rPr>
          <w:rFonts w:cstheme="minorHAnsi"/>
          <w:sz w:val="30"/>
          <w:szCs w:val="30"/>
        </w:rPr>
        <w:t>cuántos</w:t>
      </w:r>
      <w:r w:rsidRPr="00E1021E">
        <w:rPr>
          <w:rFonts w:cstheme="minorHAnsi"/>
          <w:sz w:val="30"/>
          <w:szCs w:val="30"/>
        </w:rPr>
        <w:t>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* Soplar: Vamos a soplar todos muy fuerte, muy fuerte. Y ahora muy flojito, muy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flojito</w:t>
      </w:r>
      <w:proofErr w:type="gramEnd"/>
      <w:r w:rsidRPr="00E1021E">
        <w:rPr>
          <w:rFonts w:cstheme="minorHAnsi"/>
          <w:sz w:val="30"/>
          <w:szCs w:val="30"/>
        </w:rPr>
        <w:t>. Levanto la mano y soplamos fuerte, bajo la mano y soplamos flojito.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* Silbar: ¿Quién sabe silbar? Aprendemos a silbar estirando los labios y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sacando</w:t>
      </w:r>
      <w:proofErr w:type="gramEnd"/>
      <w:r w:rsidRPr="00E1021E">
        <w:rPr>
          <w:rFonts w:cstheme="minorHAnsi"/>
          <w:sz w:val="30"/>
          <w:szCs w:val="30"/>
        </w:rPr>
        <w:t xml:space="preserve"> aire a través de ellos.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*Cantar: Eso es, cantaremos una canción todos juntos. ¿Cuál queréis? pues,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ahí</w:t>
      </w:r>
      <w:proofErr w:type="gramEnd"/>
      <w:r w:rsidRPr="00E1021E">
        <w:rPr>
          <w:rFonts w:cstheme="minorHAnsi"/>
          <w:sz w:val="30"/>
          <w:szCs w:val="30"/>
        </w:rPr>
        <w:t xml:space="preserve"> va. Cantamos suave para aprenderla bien.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* Hablar: Todos sabemos hablar, ¿No es así? pero ahora cada uno va a pensar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una</w:t>
      </w:r>
      <w:proofErr w:type="gramEnd"/>
      <w:r w:rsidRPr="00E1021E">
        <w:rPr>
          <w:rFonts w:cstheme="minorHAnsi"/>
          <w:sz w:val="30"/>
          <w:szCs w:val="30"/>
        </w:rPr>
        <w:t xml:space="preserve"> cosa, y luego de uno en uno vamos a contar lo que hemos pensado.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* Toser: A ver quién tose más fuerte, como si estuviéramos resfriados. Ahora a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ver</w:t>
      </w:r>
      <w:proofErr w:type="gramEnd"/>
      <w:r w:rsidRPr="00E1021E">
        <w:rPr>
          <w:rFonts w:cstheme="minorHAnsi"/>
          <w:sz w:val="30"/>
          <w:szCs w:val="30"/>
        </w:rPr>
        <w:t xml:space="preserve"> quién tose más suave. Claro que, al toser, nos debemos poner la mano delante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de</w:t>
      </w:r>
      <w:proofErr w:type="gramEnd"/>
      <w:r w:rsidRPr="00E1021E">
        <w:rPr>
          <w:rFonts w:cstheme="minorHAnsi"/>
          <w:sz w:val="30"/>
          <w:szCs w:val="30"/>
        </w:rPr>
        <w:t xml:space="preserve"> la boca para no molestar a los demás.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* Reír: ¿la boca también sabe reír? Pues claro que sí. Vamos a probarlo.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sz w:val="30"/>
          <w:szCs w:val="30"/>
        </w:rPr>
        <w:t xml:space="preserve">¿Queréis que nos riamos con las vocales? pues vamos: </w:t>
      </w:r>
      <w:proofErr w:type="spellStart"/>
      <w:r w:rsidRPr="00E1021E">
        <w:rPr>
          <w:rFonts w:cstheme="minorHAnsi"/>
          <w:i/>
          <w:iCs/>
          <w:sz w:val="30"/>
          <w:szCs w:val="30"/>
        </w:rPr>
        <w:t>aaaahhhh</w:t>
      </w:r>
      <w:proofErr w:type="spellEnd"/>
      <w:r w:rsidRPr="00E1021E">
        <w:rPr>
          <w:rFonts w:cstheme="minorHAnsi"/>
          <w:i/>
          <w:iCs/>
          <w:sz w:val="30"/>
          <w:szCs w:val="30"/>
        </w:rPr>
        <w:t xml:space="preserve">, </w:t>
      </w:r>
      <w:proofErr w:type="spellStart"/>
      <w:r w:rsidRPr="00E1021E">
        <w:rPr>
          <w:rFonts w:cstheme="minorHAnsi"/>
          <w:i/>
          <w:iCs/>
          <w:sz w:val="30"/>
          <w:szCs w:val="30"/>
        </w:rPr>
        <w:t>eeeehhhh</w:t>
      </w:r>
      <w:proofErr w:type="spellEnd"/>
      <w:r w:rsidRPr="00E1021E">
        <w:rPr>
          <w:rFonts w:cstheme="minorHAnsi"/>
          <w:i/>
          <w:iCs/>
          <w:sz w:val="30"/>
          <w:szCs w:val="30"/>
        </w:rPr>
        <w:t xml:space="preserve">, ji </w:t>
      </w:r>
      <w:proofErr w:type="spellStart"/>
      <w:r w:rsidRPr="00E1021E">
        <w:rPr>
          <w:rFonts w:cstheme="minorHAnsi"/>
          <w:i/>
          <w:iCs/>
          <w:sz w:val="30"/>
          <w:szCs w:val="30"/>
        </w:rPr>
        <w:t>ji</w:t>
      </w:r>
      <w:proofErr w:type="spellEnd"/>
      <w:r w:rsidRPr="00E1021E">
        <w:rPr>
          <w:rFonts w:cstheme="minorHAnsi"/>
          <w:i/>
          <w:iCs/>
          <w:sz w:val="30"/>
          <w:szCs w:val="30"/>
        </w:rPr>
        <w:t xml:space="preserve"> </w:t>
      </w:r>
      <w:proofErr w:type="spellStart"/>
      <w:r w:rsidRPr="00E1021E">
        <w:rPr>
          <w:rFonts w:cstheme="minorHAnsi"/>
          <w:i/>
          <w:iCs/>
          <w:sz w:val="30"/>
          <w:szCs w:val="30"/>
        </w:rPr>
        <w:t>ji</w:t>
      </w:r>
      <w:proofErr w:type="spellEnd"/>
    </w:p>
    <w:p w:rsidR="00E1021E" w:rsidRDefault="00E1021E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  <w:r>
        <w:rPr>
          <w:rFonts w:cstheme="minorHAnsi"/>
          <w:b/>
          <w:bCs/>
          <w:sz w:val="30"/>
          <w:szCs w:val="30"/>
          <w:u w:val="single"/>
        </w:rPr>
        <w:tab/>
      </w:r>
    </w:p>
    <w:p w:rsidR="00E9008B" w:rsidRDefault="00E9008B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sz w:val="30"/>
          <w:szCs w:val="30"/>
          <w:lang w:eastAsia="es-ES"/>
        </w:rPr>
      </w:pPr>
    </w:p>
    <w:p w:rsidR="00E9008B" w:rsidRDefault="00E9008B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E1021E">
        <w:rPr>
          <w:rFonts w:cstheme="minorHAnsi"/>
          <w:b/>
          <w:bCs/>
          <w:sz w:val="30"/>
          <w:szCs w:val="30"/>
          <w:u w:val="single"/>
        </w:rPr>
        <w:lastRenderedPageBreak/>
        <w:t>Iniciar la ejecución de onomatopeyas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Instrumentos: </w:t>
      </w:r>
      <w:r w:rsidRPr="00E1021E">
        <w:rPr>
          <w:rFonts w:cstheme="minorHAnsi"/>
          <w:sz w:val="30"/>
          <w:szCs w:val="30"/>
        </w:rPr>
        <w:t>voz humana.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Reproducción de sonidos escuchados.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Vamos a jugar a los aviones y a los trenes. ¿Preparados</w:t>
      </w:r>
      <w:proofErr w:type="gramStart"/>
      <w:r w:rsidRPr="00E1021E">
        <w:rPr>
          <w:rFonts w:cstheme="minorHAnsi"/>
          <w:sz w:val="30"/>
          <w:szCs w:val="30"/>
        </w:rPr>
        <w:t>?.</w:t>
      </w:r>
      <w:proofErr w:type="gramEnd"/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Extendemos los brazos como las alas de los aviones y nos movemos por la clase,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despegando</w:t>
      </w:r>
      <w:proofErr w:type="gramEnd"/>
      <w:r w:rsidRPr="00E1021E">
        <w:rPr>
          <w:rFonts w:cstheme="minorHAnsi"/>
          <w:sz w:val="30"/>
          <w:szCs w:val="30"/>
        </w:rPr>
        <w:t xml:space="preserve"> y volando, mientras imitamos el ruido de los aviones: </w:t>
      </w:r>
      <w:r w:rsidRPr="00E1021E">
        <w:rPr>
          <w:rFonts w:cstheme="minorHAnsi"/>
          <w:i/>
          <w:iCs/>
          <w:sz w:val="30"/>
          <w:szCs w:val="30"/>
        </w:rPr>
        <w:t>SZSZSZSZ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NNNNNNIIINNNNNNSZSZSZ. </w:t>
      </w:r>
      <w:r w:rsidRPr="00E1021E">
        <w:rPr>
          <w:rFonts w:cstheme="minorHAnsi"/>
          <w:sz w:val="30"/>
          <w:szCs w:val="30"/>
        </w:rPr>
        <w:t>Todo esto mientras suena una música.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Pero cesa la música, los aviones se han perdido en el espacio.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No tenemos más remedio que ir en tren. Hacemos un tren: Nos ponemos en fila y</w:t>
      </w:r>
    </w:p>
    <w:p w:rsidR="006455E1" w:rsidRPr="00E1021E" w:rsidRDefault="006455E1" w:rsidP="006455E1">
      <w:pPr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nos</w:t>
      </w:r>
      <w:proofErr w:type="gramEnd"/>
      <w:r w:rsidRPr="00E1021E">
        <w:rPr>
          <w:rFonts w:cstheme="minorHAnsi"/>
          <w:sz w:val="30"/>
          <w:szCs w:val="30"/>
        </w:rPr>
        <w:t xml:space="preserve"> cogemos por la cintura. El tren se pone en marcha: </w:t>
      </w:r>
      <w:r w:rsidRPr="00E1021E">
        <w:rPr>
          <w:rFonts w:cstheme="minorHAnsi"/>
          <w:i/>
          <w:iCs/>
          <w:sz w:val="30"/>
          <w:szCs w:val="30"/>
        </w:rPr>
        <w:t xml:space="preserve">Choco, choco, choco, </w:t>
      </w:r>
      <w:r w:rsidRPr="00E1021E">
        <w:rPr>
          <w:rFonts w:cstheme="minorHAnsi"/>
          <w:sz w:val="30"/>
          <w:szCs w:val="30"/>
        </w:rPr>
        <w:t>etc.</w:t>
      </w:r>
    </w:p>
    <w:p w:rsidR="006455E1" w:rsidRPr="00E1021E" w:rsidRDefault="006455E1" w:rsidP="000E6EB4">
      <w:pPr>
        <w:rPr>
          <w:rFonts w:cstheme="minorHAnsi"/>
          <w:sz w:val="30"/>
          <w:szCs w:val="30"/>
        </w:rPr>
      </w:pPr>
    </w:p>
    <w:p w:rsidR="006455E1" w:rsidRPr="00E1021E" w:rsidRDefault="006455E1" w:rsidP="000E6EB4">
      <w:pPr>
        <w:rPr>
          <w:rFonts w:cstheme="minorHAnsi"/>
          <w:sz w:val="30"/>
          <w:szCs w:val="30"/>
        </w:rPr>
      </w:pPr>
    </w:p>
    <w:p w:rsidR="006455E1" w:rsidRDefault="00E1021E" w:rsidP="000E6EB4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E9008B" w:rsidRDefault="00E9008B" w:rsidP="000E6EB4">
      <w:pPr>
        <w:rPr>
          <w:rFonts w:cstheme="minorHAnsi"/>
          <w:noProof/>
          <w:sz w:val="30"/>
          <w:szCs w:val="30"/>
          <w:lang w:eastAsia="es-ES"/>
        </w:rPr>
      </w:pPr>
    </w:p>
    <w:p w:rsidR="00E9008B" w:rsidRPr="00E1021E" w:rsidRDefault="00E9008B" w:rsidP="000E6EB4">
      <w:pPr>
        <w:rPr>
          <w:rFonts w:cstheme="minorHAnsi"/>
          <w:sz w:val="30"/>
          <w:szCs w:val="30"/>
        </w:rPr>
      </w:pP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E1021E">
        <w:rPr>
          <w:rFonts w:cstheme="minorHAnsi"/>
          <w:b/>
          <w:bCs/>
          <w:sz w:val="30"/>
          <w:szCs w:val="30"/>
          <w:u w:val="single"/>
        </w:rPr>
        <w:lastRenderedPageBreak/>
        <w:t>Afianzar la ejecución de onomatopeyas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Instrumentos: </w:t>
      </w:r>
      <w:r w:rsidRPr="00E1021E">
        <w:rPr>
          <w:rFonts w:cstheme="minorHAnsi"/>
          <w:sz w:val="30"/>
          <w:szCs w:val="30"/>
        </w:rPr>
        <w:t>el cuerpo del niño/a.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Imitación de sonidos.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Vamos a representar las cosas que pasan por la calle. Un niño/a que es el guardia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de</w:t>
      </w:r>
      <w:proofErr w:type="gramEnd"/>
      <w:r w:rsidRPr="00E1021E">
        <w:rPr>
          <w:rFonts w:cstheme="minorHAnsi"/>
          <w:sz w:val="30"/>
          <w:szCs w:val="30"/>
        </w:rPr>
        <w:t xml:space="preserve"> tráfico, toca el silbato: </w:t>
      </w:r>
      <w:r w:rsidRPr="00E1021E">
        <w:rPr>
          <w:rFonts w:cstheme="minorHAnsi"/>
          <w:i/>
          <w:iCs/>
          <w:sz w:val="30"/>
          <w:szCs w:val="30"/>
        </w:rPr>
        <w:t>PIII, PIII.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sz w:val="30"/>
          <w:szCs w:val="30"/>
        </w:rPr>
        <w:t xml:space="preserve">- Cuatro o cinco niños/as hacen de coches y tocan las bocinas: </w:t>
      </w:r>
      <w:r w:rsidRPr="00E1021E">
        <w:rPr>
          <w:rFonts w:cstheme="minorHAnsi"/>
          <w:i/>
          <w:iCs/>
          <w:sz w:val="30"/>
          <w:szCs w:val="30"/>
        </w:rPr>
        <w:t>MOC, MOC, MOC.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sz w:val="30"/>
          <w:szCs w:val="30"/>
        </w:rPr>
        <w:t xml:space="preserve">- Dos niños/as hacen de sirena de ambulancia: </w:t>
      </w:r>
      <w:proofErr w:type="spellStart"/>
      <w:r w:rsidRPr="00E1021E">
        <w:rPr>
          <w:rFonts w:cstheme="minorHAnsi"/>
          <w:i/>
          <w:iCs/>
          <w:sz w:val="30"/>
          <w:szCs w:val="30"/>
        </w:rPr>
        <w:t>Lalalala</w:t>
      </w:r>
      <w:proofErr w:type="spellEnd"/>
      <w:r w:rsidRPr="00E1021E">
        <w:rPr>
          <w:rFonts w:cstheme="minorHAnsi"/>
          <w:i/>
          <w:iCs/>
          <w:sz w:val="30"/>
          <w:szCs w:val="30"/>
        </w:rPr>
        <w:t>. . 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Otro grupo va con motocicletas y mientras hacen gestos de conducir emiten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sonidos</w:t>
      </w:r>
      <w:proofErr w:type="gramEnd"/>
      <w:r w:rsidRPr="00E1021E">
        <w:rPr>
          <w:rFonts w:cstheme="minorHAnsi"/>
          <w:sz w:val="30"/>
          <w:szCs w:val="30"/>
        </w:rPr>
        <w:t xml:space="preserve"> con la vibración de los labios: </w:t>
      </w:r>
      <w:r w:rsidRPr="00E1021E">
        <w:rPr>
          <w:rFonts w:cstheme="minorHAnsi"/>
          <w:i/>
          <w:iCs/>
          <w:sz w:val="30"/>
          <w:szCs w:val="30"/>
        </w:rPr>
        <w:t>BRRRUUMM.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Un niño/a pretende arrancar un coche, simulando estar al volante sentado en una</w:t>
      </w:r>
    </w:p>
    <w:p w:rsidR="006455E1" w:rsidRPr="00E1021E" w:rsidRDefault="006455E1" w:rsidP="006455E1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silla</w:t>
      </w:r>
      <w:proofErr w:type="gramEnd"/>
      <w:r w:rsidRPr="00E1021E">
        <w:rPr>
          <w:rFonts w:cstheme="minorHAnsi"/>
          <w:sz w:val="30"/>
          <w:szCs w:val="30"/>
        </w:rPr>
        <w:t xml:space="preserve"> y emitiendo sonidos de arranque de motor: </w:t>
      </w:r>
      <w:r w:rsidRPr="00E1021E">
        <w:rPr>
          <w:rFonts w:cstheme="minorHAnsi"/>
          <w:i/>
          <w:iCs/>
          <w:sz w:val="30"/>
          <w:szCs w:val="30"/>
        </w:rPr>
        <w:t xml:space="preserve">RRR, RRR, </w:t>
      </w:r>
      <w:r w:rsidRPr="00E1021E">
        <w:rPr>
          <w:rFonts w:cstheme="minorHAnsi"/>
          <w:sz w:val="30"/>
          <w:szCs w:val="30"/>
        </w:rPr>
        <w:t>pero dan las 12 en un</w:t>
      </w:r>
    </w:p>
    <w:p w:rsidR="006455E1" w:rsidRPr="00E1021E" w:rsidRDefault="006455E1" w:rsidP="006455E1">
      <w:pPr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reloj</w:t>
      </w:r>
      <w:proofErr w:type="gramEnd"/>
      <w:r w:rsidRPr="00E1021E">
        <w:rPr>
          <w:rFonts w:cstheme="minorHAnsi"/>
          <w:sz w:val="30"/>
          <w:szCs w:val="30"/>
        </w:rPr>
        <w:t xml:space="preserve"> callejero: </w:t>
      </w:r>
      <w:proofErr w:type="spellStart"/>
      <w:r w:rsidRPr="00E1021E">
        <w:rPr>
          <w:rFonts w:cstheme="minorHAnsi"/>
          <w:i/>
          <w:iCs/>
          <w:sz w:val="30"/>
          <w:szCs w:val="30"/>
        </w:rPr>
        <w:t>Tin</w:t>
      </w:r>
      <w:proofErr w:type="spellEnd"/>
      <w:r w:rsidRPr="00E1021E">
        <w:rPr>
          <w:rFonts w:cstheme="minorHAnsi"/>
          <w:i/>
          <w:iCs/>
          <w:sz w:val="30"/>
          <w:szCs w:val="30"/>
        </w:rPr>
        <w:t xml:space="preserve">, </w:t>
      </w:r>
      <w:proofErr w:type="spellStart"/>
      <w:r w:rsidRPr="00E1021E">
        <w:rPr>
          <w:rFonts w:cstheme="minorHAnsi"/>
          <w:i/>
          <w:iCs/>
          <w:sz w:val="30"/>
          <w:szCs w:val="30"/>
        </w:rPr>
        <w:t>tin</w:t>
      </w:r>
      <w:proofErr w:type="spellEnd"/>
      <w:r w:rsidRPr="00E1021E">
        <w:rPr>
          <w:rFonts w:cstheme="minorHAnsi"/>
          <w:i/>
          <w:iCs/>
          <w:sz w:val="30"/>
          <w:szCs w:val="30"/>
        </w:rPr>
        <w:t xml:space="preserve">, </w:t>
      </w:r>
      <w:proofErr w:type="spellStart"/>
      <w:r w:rsidRPr="00E1021E">
        <w:rPr>
          <w:rFonts w:cstheme="minorHAnsi"/>
          <w:i/>
          <w:iCs/>
          <w:sz w:val="30"/>
          <w:szCs w:val="30"/>
        </w:rPr>
        <w:t>tin</w:t>
      </w:r>
      <w:proofErr w:type="spellEnd"/>
      <w:r w:rsidRPr="00E1021E">
        <w:rPr>
          <w:rFonts w:cstheme="minorHAnsi"/>
          <w:i/>
          <w:iCs/>
          <w:sz w:val="30"/>
          <w:szCs w:val="30"/>
        </w:rPr>
        <w:t xml:space="preserve"> ... </w:t>
      </w:r>
      <w:r w:rsidRPr="00E1021E">
        <w:rPr>
          <w:rFonts w:cstheme="minorHAnsi"/>
          <w:sz w:val="30"/>
          <w:szCs w:val="30"/>
        </w:rPr>
        <w:t>y después deben pararse todos los ruidos.</w:t>
      </w:r>
    </w:p>
    <w:p w:rsidR="006455E1" w:rsidRPr="00E1021E" w:rsidRDefault="006455E1" w:rsidP="000E6EB4">
      <w:pPr>
        <w:rPr>
          <w:rFonts w:cstheme="minorHAnsi"/>
          <w:sz w:val="30"/>
          <w:szCs w:val="30"/>
        </w:rPr>
      </w:pPr>
    </w:p>
    <w:p w:rsidR="00361AEE" w:rsidRDefault="00E1021E" w:rsidP="00361AEE">
      <w:pPr>
        <w:rPr>
          <w:rFonts w:cstheme="minorHAnsi"/>
          <w:noProof/>
          <w:sz w:val="30"/>
          <w:szCs w:val="30"/>
          <w:lang w:eastAsia="es-ES"/>
        </w:rPr>
      </w:pP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  <w:r>
        <w:rPr>
          <w:rFonts w:cstheme="minorHAnsi"/>
          <w:sz w:val="30"/>
          <w:szCs w:val="30"/>
        </w:rPr>
        <w:tab/>
      </w:r>
    </w:p>
    <w:p w:rsidR="00E9008B" w:rsidRDefault="00E9008B" w:rsidP="00361AEE">
      <w:pPr>
        <w:rPr>
          <w:rFonts w:cstheme="minorHAnsi"/>
          <w:noProof/>
          <w:sz w:val="30"/>
          <w:szCs w:val="30"/>
          <w:lang w:eastAsia="es-ES"/>
        </w:rPr>
      </w:pPr>
    </w:p>
    <w:p w:rsidR="00E9008B" w:rsidRPr="00E1021E" w:rsidRDefault="00E9008B" w:rsidP="00361AEE">
      <w:pPr>
        <w:rPr>
          <w:rFonts w:cstheme="minorHAnsi"/>
          <w:sz w:val="30"/>
          <w:szCs w:val="30"/>
        </w:rPr>
      </w:pPr>
      <w:bookmarkStart w:id="0" w:name="_GoBack"/>
      <w:bookmarkEnd w:id="0"/>
    </w:p>
    <w:p w:rsidR="00680A45" w:rsidRPr="00E1021E" w:rsidRDefault="00680A45" w:rsidP="00680A4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E1021E">
        <w:rPr>
          <w:rFonts w:cstheme="minorHAnsi"/>
          <w:b/>
          <w:bCs/>
          <w:sz w:val="30"/>
          <w:szCs w:val="30"/>
          <w:u w:val="single"/>
        </w:rPr>
        <w:lastRenderedPageBreak/>
        <w:t>Favorecer el equilibrio lingual con movimientos ascendentes</w:t>
      </w:r>
    </w:p>
    <w:p w:rsidR="00680A45" w:rsidRPr="00E1021E" w:rsidRDefault="00680A45" w:rsidP="00680A4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0"/>
          <w:szCs w:val="30"/>
        </w:rPr>
      </w:pPr>
    </w:p>
    <w:p w:rsidR="00680A45" w:rsidRPr="00E1021E" w:rsidRDefault="00680A45" w:rsidP="00680A45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 xml:space="preserve">Instrumentos: </w:t>
      </w:r>
      <w:r w:rsidRPr="00E1021E">
        <w:rPr>
          <w:rFonts w:cstheme="minorHAnsi"/>
          <w:sz w:val="30"/>
          <w:szCs w:val="30"/>
        </w:rPr>
        <w:t>boca y lengua.</w:t>
      </w:r>
    </w:p>
    <w:p w:rsidR="00680A45" w:rsidRPr="00E1021E" w:rsidRDefault="00680A45" w:rsidP="00680A45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80A45" w:rsidRPr="00E1021E" w:rsidRDefault="00680A45" w:rsidP="00680A4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  <w:r w:rsidRPr="00E1021E">
        <w:rPr>
          <w:rFonts w:cstheme="minorHAnsi"/>
          <w:i/>
          <w:iCs/>
          <w:sz w:val="30"/>
          <w:szCs w:val="30"/>
        </w:rPr>
        <w:t>Actividades</w:t>
      </w:r>
    </w:p>
    <w:p w:rsidR="00680A45" w:rsidRPr="00E1021E" w:rsidRDefault="00680A45" w:rsidP="00680A4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30"/>
          <w:szCs w:val="30"/>
        </w:rPr>
      </w:pPr>
    </w:p>
    <w:p w:rsidR="00680A45" w:rsidRPr="00E1021E" w:rsidRDefault="00680A45" w:rsidP="00680A45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Equilibrio lingual con soporte superior.</w:t>
      </w:r>
    </w:p>
    <w:p w:rsidR="00680A45" w:rsidRPr="00E1021E" w:rsidRDefault="00680A45" w:rsidP="00680A45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Y ahora ¡más difícil todavía! La lengua quiere tocar la nariz ¿Lo conseguirá?</w:t>
      </w:r>
    </w:p>
    <w:p w:rsidR="00680A45" w:rsidRPr="00E1021E" w:rsidRDefault="00680A45" w:rsidP="00680A45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Vamos a probarlo.</w:t>
      </w:r>
    </w:p>
    <w:p w:rsidR="00680A45" w:rsidRPr="00E1021E" w:rsidRDefault="00680A45" w:rsidP="00680A45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r w:rsidRPr="00E1021E">
        <w:rPr>
          <w:rFonts w:cstheme="minorHAnsi"/>
          <w:sz w:val="30"/>
          <w:szCs w:val="30"/>
        </w:rPr>
        <w:t>- Cuando alcance la nariz, permanecerá unos instantes quieta, guardando el</w:t>
      </w:r>
    </w:p>
    <w:p w:rsidR="00680A45" w:rsidRPr="00E1021E" w:rsidRDefault="00680A45" w:rsidP="00680A45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  <w:proofErr w:type="gramStart"/>
      <w:r w:rsidRPr="00E1021E">
        <w:rPr>
          <w:rFonts w:cstheme="minorHAnsi"/>
          <w:sz w:val="30"/>
          <w:szCs w:val="30"/>
        </w:rPr>
        <w:t>equilibrio</w:t>
      </w:r>
      <w:proofErr w:type="gramEnd"/>
      <w:r w:rsidRPr="00E1021E">
        <w:rPr>
          <w:rFonts w:cstheme="minorHAnsi"/>
          <w:sz w:val="30"/>
          <w:szCs w:val="30"/>
        </w:rPr>
        <w:t>. Después, regresará a la boca y aplaudiremos muy fuerte su proeza.</w:t>
      </w:r>
    </w:p>
    <w:p w:rsidR="00680A45" w:rsidRPr="00E1021E" w:rsidRDefault="00680A45" w:rsidP="00680A45">
      <w:pPr>
        <w:autoSpaceDE w:val="0"/>
        <w:autoSpaceDN w:val="0"/>
        <w:adjustRightInd w:val="0"/>
        <w:spacing w:after="0" w:line="240" w:lineRule="auto"/>
        <w:rPr>
          <w:rFonts w:cstheme="minorHAnsi"/>
          <w:sz w:val="30"/>
          <w:szCs w:val="30"/>
        </w:rPr>
      </w:pPr>
    </w:p>
    <w:p w:rsidR="006455E1" w:rsidRPr="00E1021E" w:rsidRDefault="006455E1" w:rsidP="00361AEE">
      <w:pPr>
        <w:rPr>
          <w:rFonts w:cstheme="minorHAnsi"/>
          <w:sz w:val="30"/>
          <w:szCs w:val="30"/>
        </w:rPr>
      </w:pPr>
    </w:p>
    <w:p w:rsidR="00680A45" w:rsidRPr="00E1021E" w:rsidRDefault="00680A45" w:rsidP="00361AEE">
      <w:pPr>
        <w:rPr>
          <w:rFonts w:cstheme="minorHAnsi"/>
          <w:sz w:val="30"/>
          <w:szCs w:val="30"/>
        </w:rPr>
      </w:pPr>
    </w:p>
    <w:p w:rsidR="00680A45" w:rsidRPr="00E1021E" w:rsidRDefault="00680A45" w:rsidP="00361AEE">
      <w:pPr>
        <w:rPr>
          <w:rFonts w:cstheme="minorHAnsi"/>
          <w:sz w:val="30"/>
          <w:szCs w:val="30"/>
        </w:rPr>
      </w:pPr>
    </w:p>
    <w:p w:rsidR="00680A45" w:rsidRPr="00E1021E" w:rsidRDefault="00680A45" w:rsidP="00361AEE">
      <w:pPr>
        <w:rPr>
          <w:rFonts w:cstheme="minorHAnsi"/>
          <w:sz w:val="30"/>
          <w:szCs w:val="30"/>
        </w:rPr>
      </w:pPr>
    </w:p>
    <w:sectPr w:rsidR="00680A45" w:rsidRPr="00E1021E" w:rsidSect="00794C3D">
      <w:pgSz w:w="16838" w:h="11906" w:orient="landscape"/>
      <w:pgMar w:top="1701" w:right="1417" w:bottom="1701" w:left="1417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247C"/>
    <w:rsid w:val="000E6EB4"/>
    <w:rsid w:val="00141AB3"/>
    <w:rsid w:val="001D2C7A"/>
    <w:rsid w:val="003537D0"/>
    <w:rsid w:val="00361AEE"/>
    <w:rsid w:val="0039733C"/>
    <w:rsid w:val="003B3A4D"/>
    <w:rsid w:val="004510FE"/>
    <w:rsid w:val="004B462B"/>
    <w:rsid w:val="0058247C"/>
    <w:rsid w:val="006455E1"/>
    <w:rsid w:val="00680A45"/>
    <w:rsid w:val="00780B34"/>
    <w:rsid w:val="00794C3D"/>
    <w:rsid w:val="008120BB"/>
    <w:rsid w:val="00820DA8"/>
    <w:rsid w:val="00890813"/>
    <w:rsid w:val="00961CF0"/>
    <w:rsid w:val="009966AA"/>
    <w:rsid w:val="00B92561"/>
    <w:rsid w:val="00BE0F3A"/>
    <w:rsid w:val="00C9527F"/>
    <w:rsid w:val="00D70820"/>
    <w:rsid w:val="00DA3452"/>
    <w:rsid w:val="00E1021E"/>
    <w:rsid w:val="00E9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1183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ambsl</cp:lastModifiedBy>
  <cp:revision>14</cp:revision>
  <dcterms:created xsi:type="dcterms:W3CDTF">2011-01-19T17:07:00Z</dcterms:created>
  <dcterms:modified xsi:type="dcterms:W3CDTF">2015-11-16T08:22:00Z</dcterms:modified>
</cp:coreProperties>
</file>